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3BD" w:rsidRDefault="00D643BD" w:rsidP="004B3BDC">
      <w:pPr>
        <w:keepNext/>
        <w:spacing w:after="0" w:line="240" w:lineRule="auto"/>
        <w:ind w:left="-2835"/>
        <w:jc w:val="center"/>
        <w:outlineLvl w:val="1"/>
        <w:rPr>
          <w:rFonts w:cs="Calibri"/>
          <w:b/>
          <w:iCs/>
          <w:u w:val="single"/>
        </w:rPr>
      </w:pPr>
    </w:p>
    <w:p w:rsidR="004B3BDC" w:rsidRPr="00986168" w:rsidRDefault="004B3BDC" w:rsidP="004B3BDC">
      <w:pPr>
        <w:keepNext/>
        <w:spacing w:after="0" w:line="240" w:lineRule="auto"/>
        <w:ind w:left="-2835"/>
        <w:jc w:val="center"/>
        <w:outlineLvl w:val="1"/>
        <w:rPr>
          <w:rFonts w:cs="Calibri"/>
          <w:b/>
          <w:iCs/>
          <w:u w:val="single"/>
        </w:rPr>
      </w:pPr>
      <w:r w:rsidRPr="00986168">
        <w:rPr>
          <w:rFonts w:cs="Calibri"/>
          <w:b/>
          <w:iCs/>
          <w:u w:val="single"/>
        </w:rPr>
        <w:t>Personne(s) participant le cas échéant aux négociations</w:t>
      </w:r>
    </w:p>
    <w:p w:rsidR="004B3BDC" w:rsidRDefault="004B3BDC" w:rsidP="004B3BDC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  <w:i/>
          <w:color w:val="FF0000"/>
        </w:rPr>
      </w:pPr>
      <w:r w:rsidRPr="00600902">
        <w:rPr>
          <w:rFonts w:cs="Calibri"/>
          <w:i/>
          <w:color w:val="FF0000"/>
        </w:rPr>
        <w:t xml:space="preserve">Un cadre par </w:t>
      </w:r>
      <w:r>
        <w:rPr>
          <w:rFonts w:cs="Calibri"/>
          <w:i/>
          <w:color w:val="FF0000"/>
        </w:rPr>
        <w:t>participant</w:t>
      </w:r>
      <w:r w:rsidRPr="00600902">
        <w:rPr>
          <w:rFonts w:cs="Calibri"/>
          <w:i/>
          <w:color w:val="FF0000"/>
        </w:rPr>
        <w:t>/ à dupliquer autant que nécessaire</w:t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 w:rsidRPr="00600902">
        <w:rPr>
          <w:rFonts w:cs="Calibri"/>
        </w:rPr>
        <w:t>M. /Mme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Représentant la société :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361FB8">
        <w:rPr>
          <w:rFonts w:cs="Calibri"/>
          <w:b/>
        </w:rPr>
        <w:t>Courriel</w:t>
      </w:r>
      <w:r w:rsidRPr="00537B5D">
        <w:rPr>
          <w:rFonts w:cs="Calibri"/>
        </w:rPr>
        <w:t> </w:t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</w:p>
    <w:p w:rsidR="004B3BDC" w:rsidRDefault="004B3BDC" w:rsidP="004B3BDC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  <w:i/>
          <w:color w:val="FF0000"/>
        </w:rPr>
      </w:pPr>
      <w:r w:rsidRPr="00600902">
        <w:rPr>
          <w:rFonts w:cs="Calibri"/>
          <w:i/>
          <w:color w:val="FF0000"/>
        </w:rPr>
        <w:t xml:space="preserve">Un cadre par </w:t>
      </w:r>
      <w:r>
        <w:rPr>
          <w:rFonts w:cs="Calibri"/>
          <w:i/>
          <w:color w:val="FF0000"/>
        </w:rPr>
        <w:t>participant</w:t>
      </w:r>
      <w:r w:rsidRPr="00600902">
        <w:rPr>
          <w:rFonts w:cs="Calibri"/>
          <w:i/>
          <w:color w:val="FF0000"/>
        </w:rPr>
        <w:t>/ à dupliquer autant que nécessaire</w:t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 w:rsidRPr="00600902">
        <w:rPr>
          <w:rFonts w:cs="Calibri"/>
        </w:rPr>
        <w:t>M. /Mme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Représentant la société :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361FB8">
        <w:rPr>
          <w:rFonts w:cs="Calibri"/>
          <w:b/>
        </w:rPr>
        <w:t>Courriel</w:t>
      </w:r>
      <w:r w:rsidRPr="00537B5D">
        <w:rPr>
          <w:rFonts w:cs="Calibri"/>
        </w:rPr>
        <w:t> </w:t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</w:p>
    <w:p w:rsidR="004B3BDC" w:rsidRDefault="004B3BDC" w:rsidP="004B3BDC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  <w:i/>
          <w:color w:val="FF0000"/>
        </w:rPr>
      </w:pPr>
      <w:r w:rsidRPr="00600902">
        <w:rPr>
          <w:rFonts w:cs="Calibri"/>
          <w:i/>
          <w:color w:val="FF0000"/>
        </w:rPr>
        <w:t xml:space="preserve">Un cadre par </w:t>
      </w:r>
      <w:r>
        <w:rPr>
          <w:rFonts w:cs="Calibri"/>
          <w:i/>
          <w:color w:val="FF0000"/>
        </w:rPr>
        <w:t>participant</w:t>
      </w:r>
      <w:r w:rsidRPr="00600902">
        <w:rPr>
          <w:rFonts w:cs="Calibri"/>
          <w:i/>
          <w:color w:val="FF0000"/>
        </w:rPr>
        <w:t>/ à dupliquer autant que nécessaire</w:t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 w:rsidRPr="00600902">
        <w:rPr>
          <w:rFonts w:cs="Calibri"/>
        </w:rPr>
        <w:t>M. /Mme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Représentant la société :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</w:p>
    <w:p w:rsidR="004B3BDC" w:rsidRPr="00600902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361FB8">
        <w:rPr>
          <w:rFonts w:cs="Calibri"/>
          <w:b/>
        </w:rPr>
        <w:t>Courriel</w:t>
      </w:r>
      <w:r w:rsidRPr="00537B5D">
        <w:rPr>
          <w:rFonts w:cs="Calibri"/>
        </w:rPr>
        <w:t> </w:t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 w:rsidRPr="00537B5D">
        <w:rPr>
          <w:rFonts w:cs="Calibri"/>
          <w:u w:val="dotted"/>
        </w:rPr>
        <w:tab/>
      </w:r>
    </w:p>
    <w:p w:rsidR="004B3BDC" w:rsidRPr="007948FC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</w:p>
    <w:sectPr w:rsidR="004B3BDC" w:rsidRPr="007948FC" w:rsidSect="004B3B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61" w:right="1134" w:bottom="1134" w:left="3969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05E" w:rsidRDefault="0010433B">
      <w:pPr>
        <w:spacing w:after="0" w:line="240" w:lineRule="auto"/>
      </w:pPr>
      <w:r>
        <w:separator/>
      </w:r>
    </w:p>
  </w:endnote>
  <w:endnote w:type="continuationSeparator" w:id="0">
    <w:p w:rsidR="0043005E" w:rsidRDefault="0010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DF7" w:rsidRDefault="00E51D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00B5EF"/>
        <w:sz w:val="20"/>
        <w:szCs w:val="20"/>
      </w:rPr>
    </w:pPr>
    <w:r w:rsidRPr="002C490D">
      <w:rPr>
        <w:rFonts w:cs="Calibri"/>
        <w:color w:val="00B5EF"/>
        <w:sz w:val="20"/>
        <w:szCs w:val="20"/>
      </w:rPr>
      <w:t xml:space="preserve">3, quai des Célestins 69002 Lyon - B.P. 2251- 69229 Lyon cedex </w:t>
    </w:r>
    <w:proofErr w:type="gramStart"/>
    <w:r w:rsidRPr="002C490D">
      <w:rPr>
        <w:rFonts w:cs="Calibri"/>
        <w:color w:val="00B5EF"/>
        <w:sz w:val="20"/>
        <w:szCs w:val="20"/>
      </w:rPr>
      <w:t>02  France</w:t>
    </w:r>
    <w:proofErr w:type="gramEnd"/>
    <w:r w:rsidRPr="002C490D">
      <w:rPr>
        <w:rFonts w:cs="Calibri"/>
        <w:color w:val="00B5EF"/>
        <w:sz w:val="20"/>
        <w:szCs w:val="20"/>
      </w:rPr>
      <w:t xml:space="preserve"> </w:t>
    </w:r>
  </w:p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4F81BD" w:themeColor="accent1"/>
        <w:sz w:val="18"/>
        <w:szCs w:val="18"/>
        <w:lang w:val="en-US"/>
      </w:rPr>
    </w:pPr>
    <w:r w:rsidRPr="00B32557">
      <w:rPr>
        <w:rFonts w:cs="Calibri"/>
        <w:color w:val="00B5EF"/>
        <w:sz w:val="18"/>
        <w:szCs w:val="18"/>
        <w:lang w:val="en-US"/>
      </w:rPr>
      <w:t>N° FIN</w:t>
    </w:r>
    <w:r w:rsidRPr="00B32557">
      <w:rPr>
        <w:rFonts w:cs="Calibri"/>
        <w:color w:val="00B5EF"/>
        <w:spacing w:val="-2"/>
        <w:sz w:val="18"/>
        <w:szCs w:val="18"/>
        <w:lang w:val="en-US"/>
      </w:rPr>
      <w:t>E</w:t>
    </w:r>
    <w:r w:rsidRPr="00B32557">
      <w:rPr>
        <w:rFonts w:cs="Calibri"/>
        <w:color w:val="00B5EF"/>
        <w:sz w:val="18"/>
        <w:szCs w:val="18"/>
        <w:lang w:val="en-US"/>
      </w:rPr>
      <w:t>SS HCL 69078</w:t>
    </w:r>
    <w:r w:rsidRPr="00B32557">
      <w:rPr>
        <w:rFonts w:cs="Calibri"/>
        <w:color w:val="4F81BD" w:themeColor="accent1"/>
        <w:sz w:val="18"/>
        <w:szCs w:val="18"/>
        <w:lang w:val="en-US"/>
      </w:rPr>
      <w:t>1810</w:t>
    </w:r>
    <w:r>
      <w:rPr>
        <w:rFonts w:cs="Calibri"/>
        <w:color w:val="4F81BD" w:themeColor="accent1"/>
        <w:sz w:val="18"/>
        <w:szCs w:val="18"/>
        <w:lang w:val="en-US"/>
      </w:rPr>
      <w:t xml:space="preserve"> - </w:t>
    </w:r>
    <w:r w:rsidRPr="009D75D3">
      <w:rPr>
        <w:rFonts w:cs="Calibri"/>
        <w:color w:val="4F81BD" w:themeColor="accent1"/>
        <w:spacing w:val="-3"/>
        <w:sz w:val="18"/>
        <w:szCs w:val="18"/>
      </w:rPr>
      <w:t>R</w:t>
    </w:r>
    <w:r w:rsidRPr="009D75D3">
      <w:rPr>
        <w:rFonts w:cs="Calibri"/>
        <w:color w:val="4F81BD" w:themeColor="accent1"/>
        <w:sz w:val="18"/>
        <w:szCs w:val="18"/>
      </w:rPr>
      <w:t>enseigneme</w:t>
    </w:r>
    <w:r w:rsidRPr="009D75D3">
      <w:rPr>
        <w:rFonts w:cs="Calibri"/>
        <w:color w:val="4F81BD" w:themeColor="accent1"/>
        <w:spacing w:val="-2"/>
        <w:sz w:val="18"/>
        <w:szCs w:val="18"/>
      </w:rPr>
      <w:t>n</w:t>
    </w:r>
    <w:r w:rsidRPr="009D75D3">
      <w:rPr>
        <w:rFonts w:cs="Calibri"/>
        <w:color w:val="4F81BD" w:themeColor="accent1"/>
        <w:sz w:val="18"/>
        <w:szCs w:val="18"/>
      </w:rPr>
      <w:t xml:space="preserve">ts </w:t>
    </w:r>
    <w:proofErr w:type="gramStart"/>
    <w:r w:rsidRPr="000104C5">
      <w:rPr>
        <w:rFonts w:cs="Calibri"/>
        <w:color w:val="00B5EF"/>
        <w:sz w:val="18"/>
        <w:szCs w:val="18"/>
      </w:rPr>
      <w:t>HCL :</w:t>
    </w:r>
    <w:proofErr w:type="gramEnd"/>
    <w:r w:rsidRPr="000104C5">
      <w:rPr>
        <w:rFonts w:cs="Calibri"/>
        <w:color w:val="00B5EF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0825</w:t>
    </w:r>
    <w:r w:rsidRPr="000104C5">
      <w:rPr>
        <w:rFonts w:cs="Calibri"/>
        <w:b/>
        <w:bCs/>
        <w:color w:val="00B5EF"/>
        <w:spacing w:val="-4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</w:t>
    </w:r>
    <w:r w:rsidRPr="000104C5">
      <w:rPr>
        <w:rFonts w:cs="Calibri"/>
        <w:b/>
        <w:bCs/>
        <w:color w:val="00B5EF"/>
        <w:spacing w:val="-1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825</w:t>
    </w:r>
    <w:r w:rsidRPr="000104C5">
      <w:rPr>
        <w:rFonts w:cs="Calibri"/>
        <w:b/>
        <w:bCs/>
        <w:color w:val="00B5EF"/>
        <w:spacing w:val="-3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69</w:t>
    </w:r>
    <w:r w:rsidRPr="000104C5">
      <w:rPr>
        <w:rFonts w:cs="Calibri"/>
        <w:b/>
        <w:bCs/>
        <w:color w:val="00B5EF"/>
        <w:spacing w:val="-2"/>
        <w:sz w:val="18"/>
        <w:szCs w:val="18"/>
      </w:rPr>
      <w:t xml:space="preserve"> </w:t>
    </w:r>
    <w:r w:rsidRPr="000104C5">
      <w:rPr>
        <w:rFonts w:cs="Calibri"/>
        <w:color w:val="00B5EF"/>
        <w:sz w:val="14"/>
        <w:szCs w:val="14"/>
      </w:rPr>
      <w:t>(0.15 €/mn)</w:t>
    </w:r>
  </w:p>
  <w:p w:rsidR="00B55AC7" w:rsidRDefault="00E51DF7" w:rsidP="002C490D">
    <w:pPr>
      <w:pStyle w:val="Pieddepage"/>
      <w:ind w:left="-3969" w:right="-994"/>
      <w:jc w:val="center"/>
      <w:rPr>
        <w:rFonts w:cs="Calibri"/>
        <w:b/>
        <w:bCs/>
        <w:color w:val="00B5EF"/>
        <w:sz w:val="18"/>
        <w:szCs w:val="18"/>
      </w:rPr>
    </w:pPr>
    <w:hyperlink r:id="rId1">
      <w:r w:rsidR="004B3BDC" w:rsidRPr="000104C5">
        <w:rPr>
          <w:rFonts w:cs="Calibri"/>
          <w:b/>
          <w:bCs/>
          <w:color w:val="00B5EF"/>
          <w:spacing w:val="1"/>
          <w:sz w:val="18"/>
          <w:szCs w:val="18"/>
        </w:rPr>
        <w:t>ww</w:t>
      </w:r>
      <w:r w:rsidR="004B3BDC" w:rsidRPr="000104C5">
        <w:rPr>
          <w:rFonts w:cs="Calibri"/>
          <w:b/>
          <w:bCs/>
          <w:color w:val="00B5EF"/>
          <w:spacing w:val="-10"/>
          <w:sz w:val="18"/>
          <w:szCs w:val="18"/>
        </w:rPr>
        <w:t>w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.chu-l</w:t>
      </w:r>
      <w:r w:rsidR="004B3BDC" w:rsidRPr="000104C5">
        <w:rPr>
          <w:rFonts w:cs="Calibri"/>
          <w:b/>
          <w:bCs/>
          <w:color w:val="00B5EF"/>
          <w:spacing w:val="-2"/>
          <w:sz w:val="18"/>
          <w:szCs w:val="18"/>
        </w:rPr>
        <w:t>y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on</w:t>
      </w:r>
      <w:r w:rsidR="004B3BDC" w:rsidRPr="000104C5">
        <w:rPr>
          <w:rFonts w:cs="Calibri"/>
          <w:b/>
          <w:bCs/>
          <w:color w:val="00B5EF"/>
          <w:spacing w:val="-4"/>
          <w:sz w:val="18"/>
          <w:szCs w:val="18"/>
        </w:rPr>
        <w:t>.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fr</w:t>
      </w:r>
    </w:hyperlink>
  </w:p>
  <w:p w:rsidR="00B55AC7" w:rsidRPr="009F1D49" w:rsidRDefault="004B3BDC" w:rsidP="009F1D49">
    <w:pPr>
      <w:pStyle w:val="Pieddepage"/>
      <w:ind w:right="-425"/>
      <w:jc w:val="right"/>
      <w:rPr>
        <w:sz w:val="18"/>
        <w:szCs w:val="18"/>
      </w:rPr>
    </w:pPr>
    <w:r w:rsidRPr="00684010">
      <w:rPr>
        <w:sz w:val="18"/>
        <w:szCs w:val="18"/>
      </w:rPr>
      <w:t xml:space="preserve">Page 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PAGE  \* Arabic  \* MERGEFORMAT</w:instrText>
    </w:r>
    <w:r w:rsidRPr="00684010">
      <w:rPr>
        <w:sz w:val="18"/>
        <w:szCs w:val="18"/>
      </w:rPr>
      <w:fldChar w:fldCharType="separate"/>
    </w:r>
    <w:r w:rsidR="00C35CCA">
      <w:rPr>
        <w:noProof/>
        <w:sz w:val="18"/>
        <w:szCs w:val="18"/>
      </w:rPr>
      <w:t>2</w:t>
    </w:r>
    <w:r w:rsidRPr="00684010">
      <w:rPr>
        <w:sz w:val="18"/>
        <w:szCs w:val="18"/>
      </w:rPr>
      <w:fldChar w:fldCharType="end"/>
    </w:r>
    <w:r w:rsidRPr="00684010">
      <w:rPr>
        <w:sz w:val="18"/>
        <w:szCs w:val="18"/>
      </w:rPr>
      <w:t xml:space="preserve"> /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NUMPAGES  \* Arabic  \* MERGEFORMAT</w:instrText>
    </w:r>
    <w:r w:rsidRPr="00684010">
      <w:rPr>
        <w:sz w:val="18"/>
        <w:szCs w:val="18"/>
      </w:rPr>
      <w:fldChar w:fldCharType="separate"/>
    </w:r>
    <w:r w:rsidR="00C35CCA">
      <w:rPr>
        <w:noProof/>
        <w:sz w:val="18"/>
        <w:szCs w:val="18"/>
      </w:rPr>
      <w:t>2</w:t>
    </w:r>
    <w:r w:rsidRPr="00684010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00B5EF"/>
        <w:sz w:val="20"/>
        <w:szCs w:val="20"/>
      </w:rPr>
    </w:pPr>
    <w:r w:rsidRPr="002C490D">
      <w:rPr>
        <w:rFonts w:cs="Calibri"/>
        <w:color w:val="00B5EF"/>
        <w:sz w:val="20"/>
        <w:szCs w:val="20"/>
      </w:rPr>
      <w:t xml:space="preserve">3, quai des Célestins 69002 Lyon - B.P. 2251- 69229 Lyon cedex </w:t>
    </w:r>
    <w:r w:rsidR="005631FE" w:rsidRPr="002C490D">
      <w:rPr>
        <w:rFonts w:cs="Calibri"/>
        <w:color w:val="00B5EF"/>
        <w:sz w:val="20"/>
        <w:szCs w:val="20"/>
      </w:rPr>
      <w:t>02 France</w:t>
    </w:r>
    <w:r w:rsidRPr="002C490D">
      <w:rPr>
        <w:rFonts w:cs="Calibri"/>
        <w:color w:val="00B5EF"/>
        <w:sz w:val="20"/>
        <w:szCs w:val="20"/>
      </w:rPr>
      <w:t xml:space="preserve"> </w:t>
    </w:r>
  </w:p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4F81BD" w:themeColor="accent1"/>
        <w:sz w:val="18"/>
        <w:szCs w:val="18"/>
        <w:lang w:val="en-US"/>
      </w:rPr>
    </w:pPr>
    <w:r w:rsidRPr="00B32557">
      <w:rPr>
        <w:rFonts w:cs="Calibri"/>
        <w:color w:val="00B5EF"/>
        <w:sz w:val="18"/>
        <w:szCs w:val="18"/>
        <w:lang w:val="en-US"/>
      </w:rPr>
      <w:t>N° FIN</w:t>
    </w:r>
    <w:r w:rsidRPr="00B32557">
      <w:rPr>
        <w:rFonts w:cs="Calibri"/>
        <w:color w:val="00B5EF"/>
        <w:spacing w:val="-2"/>
        <w:sz w:val="18"/>
        <w:szCs w:val="18"/>
        <w:lang w:val="en-US"/>
      </w:rPr>
      <w:t>E</w:t>
    </w:r>
    <w:r w:rsidRPr="00B32557">
      <w:rPr>
        <w:rFonts w:cs="Calibri"/>
        <w:color w:val="00B5EF"/>
        <w:sz w:val="18"/>
        <w:szCs w:val="18"/>
        <w:lang w:val="en-US"/>
      </w:rPr>
      <w:t>SS HCL 69078</w:t>
    </w:r>
    <w:r w:rsidRPr="00B32557">
      <w:rPr>
        <w:rFonts w:cs="Calibri"/>
        <w:color w:val="4F81BD" w:themeColor="accent1"/>
        <w:sz w:val="18"/>
        <w:szCs w:val="18"/>
        <w:lang w:val="en-US"/>
      </w:rPr>
      <w:t>1810</w:t>
    </w:r>
    <w:r>
      <w:rPr>
        <w:rFonts w:cs="Calibri"/>
        <w:color w:val="4F81BD" w:themeColor="accent1"/>
        <w:sz w:val="18"/>
        <w:szCs w:val="18"/>
        <w:lang w:val="en-US"/>
      </w:rPr>
      <w:t xml:space="preserve"> - </w:t>
    </w:r>
    <w:r w:rsidRPr="009D75D3">
      <w:rPr>
        <w:rFonts w:cs="Calibri"/>
        <w:color w:val="4F81BD" w:themeColor="accent1"/>
        <w:spacing w:val="-3"/>
        <w:sz w:val="18"/>
        <w:szCs w:val="18"/>
      </w:rPr>
      <w:t>R</w:t>
    </w:r>
    <w:r w:rsidRPr="009D75D3">
      <w:rPr>
        <w:rFonts w:cs="Calibri"/>
        <w:color w:val="4F81BD" w:themeColor="accent1"/>
        <w:sz w:val="18"/>
        <w:szCs w:val="18"/>
      </w:rPr>
      <w:t>enseigneme</w:t>
    </w:r>
    <w:r w:rsidRPr="009D75D3">
      <w:rPr>
        <w:rFonts w:cs="Calibri"/>
        <w:color w:val="4F81BD" w:themeColor="accent1"/>
        <w:spacing w:val="-2"/>
        <w:sz w:val="18"/>
        <w:szCs w:val="18"/>
      </w:rPr>
      <w:t>n</w:t>
    </w:r>
    <w:r w:rsidRPr="009D75D3">
      <w:rPr>
        <w:rFonts w:cs="Calibri"/>
        <w:color w:val="4F81BD" w:themeColor="accent1"/>
        <w:sz w:val="18"/>
        <w:szCs w:val="18"/>
      </w:rPr>
      <w:t xml:space="preserve">ts </w:t>
    </w:r>
    <w:r w:rsidR="005631FE" w:rsidRPr="000104C5">
      <w:rPr>
        <w:rFonts w:cs="Calibri"/>
        <w:color w:val="00B5EF"/>
        <w:sz w:val="18"/>
        <w:szCs w:val="18"/>
      </w:rPr>
      <w:t>HCL:</w:t>
    </w:r>
    <w:r w:rsidRPr="000104C5">
      <w:rPr>
        <w:rFonts w:cs="Calibri"/>
        <w:color w:val="00B5EF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0825</w:t>
    </w:r>
    <w:r w:rsidRPr="000104C5">
      <w:rPr>
        <w:rFonts w:cs="Calibri"/>
        <w:b/>
        <w:bCs/>
        <w:color w:val="00B5EF"/>
        <w:spacing w:val="-4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</w:t>
    </w:r>
    <w:r w:rsidRPr="000104C5">
      <w:rPr>
        <w:rFonts w:cs="Calibri"/>
        <w:b/>
        <w:bCs/>
        <w:color w:val="00B5EF"/>
        <w:spacing w:val="-1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825</w:t>
    </w:r>
    <w:r w:rsidRPr="000104C5">
      <w:rPr>
        <w:rFonts w:cs="Calibri"/>
        <w:b/>
        <w:bCs/>
        <w:color w:val="00B5EF"/>
        <w:spacing w:val="-3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69</w:t>
    </w:r>
    <w:r w:rsidRPr="000104C5">
      <w:rPr>
        <w:rFonts w:cs="Calibri"/>
        <w:b/>
        <w:bCs/>
        <w:color w:val="00B5EF"/>
        <w:spacing w:val="-2"/>
        <w:sz w:val="18"/>
        <w:szCs w:val="18"/>
      </w:rPr>
      <w:t xml:space="preserve"> </w:t>
    </w:r>
    <w:r w:rsidRPr="000104C5">
      <w:rPr>
        <w:rFonts w:cs="Calibri"/>
        <w:color w:val="00B5EF"/>
        <w:sz w:val="14"/>
        <w:szCs w:val="14"/>
      </w:rPr>
      <w:t>(0.15 €/mn)</w:t>
    </w:r>
  </w:p>
  <w:p w:rsidR="00B55AC7" w:rsidRDefault="00E51DF7" w:rsidP="009F1D49">
    <w:pPr>
      <w:pStyle w:val="Pieddepage"/>
      <w:ind w:left="-3969" w:right="-994"/>
      <w:jc w:val="center"/>
      <w:rPr>
        <w:rFonts w:cs="Calibri"/>
        <w:b/>
        <w:bCs/>
        <w:color w:val="00B5EF"/>
        <w:sz w:val="18"/>
        <w:szCs w:val="18"/>
      </w:rPr>
    </w:pPr>
    <w:hyperlink r:id="rId1">
      <w:r w:rsidR="004B3BDC" w:rsidRPr="000104C5">
        <w:rPr>
          <w:rFonts w:cs="Calibri"/>
          <w:b/>
          <w:bCs/>
          <w:color w:val="00B5EF"/>
          <w:spacing w:val="1"/>
          <w:sz w:val="18"/>
          <w:szCs w:val="18"/>
        </w:rPr>
        <w:t>ww</w:t>
      </w:r>
      <w:r w:rsidR="004B3BDC" w:rsidRPr="000104C5">
        <w:rPr>
          <w:rFonts w:cs="Calibri"/>
          <w:b/>
          <w:bCs/>
          <w:color w:val="00B5EF"/>
          <w:spacing w:val="-10"/>
          <w:sz w:val="18"/>
          <w:szCs w:val="18"/>
        </w:rPr>
        <w:t>w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.chu-l</w:t>
      </w:r>
      <w:r w:rsidR="004B3BDC" w:rsidRPr="000104C5">
        <w:rPr>
          <w:rFonts w:cs="Calibri"/>
          <w:b/>
          <w:bCs/>
          <w:color w:val="00B5EF"/>
          <w:spacing w:val="-2"/>
          <w:sz w:val="18"/>
          <w:szCs w:val="18"/>
        </w:rPr>
        <w:t>y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on</w:t>
      </w:r>
      <w:r w:rsidR="004B3BDC" w:rsidRPr="000104C5">
        <w:rPr>
          <w:rFonts w:cs="Calibri"/>
          <w:b/>
          <w:bCs/>
          <w:color w:val="00B5EF"/>
          <w:spacing w:val="-4"/>
          <w:sz w:val="18"/>
          <w:szCs w:val="18"/>
        </w:rPr>
        <w:t>.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fr</w:t>
      </w:r>
    </w:hyperlink>
  </w:p>
  <w:p w:rsidR="00B55AC7" w:rsidRPr="00FC5C93" w:rsidRDefault="004B3BDC" w:rsidP="009F1D49">
    <w:pPr>
      <w:pStyle w:val="Pieddepage"/>
      <w:ind w:right="-425"/>
      <w:jc w:val="right"/>
      <w:rPr>
        <w:sz w:val="18"/>
        <w:szCs w:val="18"/>
      </w:rPr>
    </w:pPr>
    <w:r w:rsidRPr="00684010">
      <w:rPr>
        <w:sz w:val="18"/>
        <w:szCs w:val="18"/>
      </w:rPr>
      <w:t xml:space="preserve">Page 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PAGE  \* Arabic  \* MERGEFORMAT</w:instrText>
    </w:r>
    <w:r w:rsidRPr="00684010">
      <w:rPr>
        <w:sz w:val="18"/>
        <w:szCs w:val="18"/>
      </w:rPr>
      <w:fldChar w:fldCharType="separate"/>
    </w:r>
    <w:r w:rsidR="00C35CCA">
      <w:rPr>
        <w:noProof/>
        <w:sz w:val="18"/>
        <w:szCs w:val="18"/>
      </w:rPr>
      <w:t>1</w:t>
    </w:r>
    <w:r w:rsidRPr="00684010">
      <w:rPr>
        <w:sz w:val="18"/>
        <w:szCs w:val="18"/>
      </w:rPr>
      <w:fldChar w:fldCharType="end"/>
    </w:r>
    <w:r w:rsidRPr="00684010">
      <w:rPr>
        <w:sz w:val="18"/>
        <w:szCs w:val="18"/>
      </w:rPr>
      <w:t xml:space="preserve"> /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NUMPAGES  \* Arabic  \* MERGEFORMAT</w:instrText>
    </w:r>
    <w:r w:rsidRPr="00684010">
      <w:rPr>
        <w:sz w:val="18"/>
        <w:szCs w:val="18"/>
      </w:rPr>
      <w:fldChar w:fldCharType="separate"/>
    </w:r>
    <w:r w:rsidR="00C35CCA">
      <w:rPr>
        <w:noProof/>
        <w:sz w:val="18"/>
        <w:szCs w:val="18"/>
      </w:rPr>
      <w:t>1</w:t>
    </w:r>
    <w:r w:rsidRPr="0068401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05E" w:rsidRDefault="0010433B">
      <w:pPr>
        <w:spacing w:after="0" w:line="240" w:lineRule="auto"/>
      </w:pPr>
      <w:r>
        <w:separator/>
      </w:r>
    </w:p>
  </w:footnote>
  <w:footnote w:type="continuationSeparator" w:id="0">
    <w:p w:rsidR="0043005E" w:rsidRDefault="00104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DF7" w:rsidRDefault="00E51D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DF7" w:rsidRDefault="00E51D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3BD" w:rsidRPr="00E10796" w:rsidRDefault="00656AB6" w:rsidP="00D643BD">
    <w:pPr>
      <w:tabs>
        <w:tab w:val="left" w:pos="8931"/>
      </w:tabs>
      <w:ind w:left="-3402" w:right="707"/>
      <w:jc w:val="center"/>
      <w:rPr>
        <w:rFonts w:cs="Calibri"/>
        <w:b/>
        <w:sz w:val="28"/>
      </w:rPr>
    </w:pPr>
    <w:bookmarkStart w:id="0" w:name="_GoBack"/>
    <w:r w:rsidRPr="00656AB6">
      <w:rPr>
        <w:rFonts w:cs="Calibri"/>
        <w:b/>
        <w:noProof/>
        <w:sz w:val="28"/>
      </w:rPr>
      <w:drawing>
        <wp:inline distT="0" distB="0" distL="0" distR="0" wp14:anchorId="615965B3" wp14:editId="234AC46E">
          <wp:extent cx="6753225" cy="522152"/>
          <wp:effectExtent l="0" t="0" r="0" b="0"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39595557-75AC-4F00-AE13-BCB405A35F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9595557-75AC-4F00-AE13-BCB405A35F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96125" cy="571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B55AC7" w:rsidRPr="00CA5769" w:rsidRDefault="00E51DF7" w:rsidP="00F847C9">
    <w:pPr>
      <w:pStyle w:val="En-tte"/>
      <w:ind w:left="-2835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4B1"/>
    <w:rsid w:val="00013A43"/>
    <w:rsid w:val="0003011C"/>
    <w:rsid w:val="000F14B1"/>
    <w:rsid w:val="0010433B"/>
    <w:rsid w:val="0043005E"/>
    <w:rsid w:val="004B3BDC"/>
    <w:rsid w:val="005631FE"/>
    <w:rsid w:val="00656AB6"/>
    <w:rsid w:val="00860582"/>
    <w:rsid w:val="00A57DB2"/>
    <w:rsid w:val="00B30F38"/>
    <w:rsid w:val="00C35CCA"/>
    <w:rsid w:val="00CF0EFA"/>
    <w:rsid w:val="00D643BD"/>
    <w:rsid w:val="00E5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FF0E18-B6ED-4179-905A-81A98B3C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BDC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B3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B3BDC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B3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3BDC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4B3B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B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3BDC"/>
    <w:rPr>
      <w:rFonts w:ascii="Tahoma" w:eastAsia="Calibri" w:hAnsi="Tahoma" w:cs="Tahoma"/>
      <w:sz w:val="16"/>
      <w:szCs w:val="16"/>
    </w:rPr>
  </w:style>
  <w:style w:type="paragraph" w:customStyle="1" w:styleId="CarCar1">
    <w:name w:val="Car Car1"/>
    <w:basedOn w:val="Normal"/>
    <w:autoRedefine/>
    <w:rsid w:val="00D643BD"/>
    <w:pPr>
      <w:spacing w:after="0" w:line="20" w:lineRule="exact"/>
    </w:pPr>
    <w:rPr>
      <w:rFonts w:ascii="Bookman Old Style" w:eastAsia="Times New Roman" w:hAnsi="Bookman Old Style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4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u-lyon.fr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u-lyon.fr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473</Characters>
  <Application>Microsoft Office Word</Application>
  <DocSecurity>0</DocSecurity>
  <Lines>3</Lines>
  <Paragraphs>1</Paragraphs>
  <ScaleCrop>false</ScaleCrop>
  <Company>Hospices Civils de Lyon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HUBER, Pascal</dc:creator>
  <cp:keywords/>
  <dc:description/>
  <cp:lastModifiedBy>DEVITE, Melanie</cp:lastModifiedBy>
  <cp:revision>11</cp:revision>
  <dcterms:created xsi:type="dcterms:W3CDTF">2016-07-06T08:20:00Z</dcterms:created>
  <dcterms:modified xsi:type="dcterms:W3CDTF">2026-01-28T09:24:00Z</dcterms:modified>
</cp:coreProperties>
</file>